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>
          <w:b/>
          <w:b/>
          <w:sz w:val="20"/>
          <w:szCs w:val="20"/>
        </w:rPr>
      </w:pPr>
      <w:r>
        <w:rPr>
          <w:b/>
          <w:sz w:val="20"/>
          <w:szCs w:val="20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2784475</wp:posOffset>
            </wp:positionH>
            <wp:positionV relativeFrom="paragraph">
              <wp:posOffset>-539750</wp:posOffset>
            </wp:positionV>
            <wp:extent cx="436880" cy="617855"/>
            <wp:effectExtent l="0" t="0" r="0" b="0"/>
            <wp:wrapTopAndBottom/>
            <wp:docPr id="1" name="Зображення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_DdeLink__74_3928960048"/>
      <w:bookmarkStart w:id="1" w:name="__DdeLink__74_3928960048"/>
      <w:bookmarkEnd w:id="1"/>
    </w:p>
    <w:p>
      <w:pPr>
        <w:pStyle w:val="Normal"/>
        <w:jc w:val="center"/>
        <w:rPr/>
      </w:pPr>
      <w:r>
        <w:rPr>
          <w:b/>
          <w:sz w:val="28"/>
          <w:szCs w:val="28"/>
        </w:rPr>
        <w:t>РЕШЕТИЛІВСЬКА МІСЬКА РАДА</w:t>
      </w:r>
    </w:p>
    <w:p>
      <w:pPr>
        <w:pStyle w:val="Normal"/>
        <w:jc w:val="center"/>
        <w:rPr/>
      </w:pPr>
      <w:r>
        <w:rPr>
          <w:b/>
          <w:sz w:val="28"/>
          <w:szCs w:val="28"/>
        </w:rPr>
        <w:t>ПОЛТАВСЬКОЇ ОБЛАСТІ</w:t>
      </w:r>
    </w:p>
    <w:p>
      <w:pPr>
        <w:pStyle w:val="Normal"/>
        <w:jc w:val="center"/>
        <w:rPr/>
      </w:pPr>
      <w:r>
        <w:rPr>
          <w:b/>
          <w:sz w:val="28"/>
          <w:szCs w:val="28"/>
        </w:rPr>
        <w:t>(шістдесят восьма позачергова сесія восьмого скликання)</w:t>
      </w:r>
    </w:p>
    <w:p>
      <w:pPr>
        <w:pStyle w:val="Normal"/>
        <w:jc w:val="center"/>
        <w:rPr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>
          <w:color w:val="000000" w:themeColor="text1"/>
          <w:sz w:val="28"/>
          <w:szCs w:val="28"/>
        </w:rPr>
        <w:t xml:space="preserve">28 травня </w:t>
      </w:r>
      <w:r>
        <w:rPr>
          <w:sz w:val="28"/>
          <w:szCs w:val="28"/>
        </w:rPr>
        <w:t>2026 року</w:t>
        <w:tab/>
        <w:tab/>
        <w:t xml:space="preserve">    м. Решетилівка</w:t>
        <w:tab/>
        <w:tab/>
        <w:t xml:space="preserve">               №        - 68-VIII</w:t>
      </w:r>
    </w:p>
    <w:p>
      <w:pPr>
        <w:pStyle w:val="Normal"/>
        <w:jc w:val="both"/>
        <w:rPr>
          <w:rFonts w:cs="Times New Roman"/>
          <w:sz w:val="20"/>
          <w:szCs w:val="20"/>
          <w:highlight w:val="white"/>
        </w:rPr>
      </w:pPr>
      <w:r>
        <w:rPr>
          <w:rFonts w:cs="Times New Roman"/>
          <w:sz w:val="20"/>
          <w:szCs w:val="20"/>
          <w:highlight w:val="white"/>
        </w:rPr>
      </w:r>
    </w:p>
    <w:p>
      <w:pPr>
        <w:pStyle w:val="Normal"/>
        <w:jc w:val="both"/>
        <w:rPr>
          <w:rFonts w:cs="Times New Roman"/>
          <w:sz w:val="28"/>
          <w:szCs w:val="28"/>
          <w:highlight w:val="white"/>
        </w:rPr>
      </w:pPr>
      <w:r>
        <w:rPr>
          <w:rFonts w:cs="Times New Roman"/>
          <w:sz w:val="28"/>
          <w:szCs w:val="28"/>
          <w:shd w:fill="FFFFFF" w:val="clear"/>
        </w:rPr>
        <w:t>Про використання коштів минулих</w:t>
      </w:r>
    </w:p>
    <w:p>
      <w:pPr>
        <w:pStyle w:val="Normal"/>
        <w:jc w:val="both"/>
        <w:rPr>
          <w:rFonts w:cs="Times New Roman"/>
          <w:sz w:val="28"/>
          <w:szCs w:val="28"/>
          <w:highlight w:val="white"/>
        </w:rPr>
      </w:pPr>
      <w:r>
        <w:rPr>
          <w:rFonts w:cs="Times New Roman"/>
          <w:sz w:val="28"/>
          <w:szCs w:val="28"/>
          <w:shd w:fill="FFFFFF" w:val="clear"/>
        </w:rPr>
        <w:t>років, що залишилися від співпраці</w:t>
      </w:r>
    </w:p>
    <w:p>
      <w:pPr>
        <w:pStyle w:val="Normal"/>
        <w:jc w:val="both"/>
        <w:rPr>
          <w:rFonts w:cs="Times New Roman"/>
          <w:color w:val="auto"/>
        </w:rPr>
      </w:pPr>
      <w:r>
        <w:rPr>
          <w:rFonts w:cs="Times New Roman"/>
          <w:sz w:val="28"/>
          <w:szCs w:val="28"/>
          <w:shd w:fill="FFFFFF" w:val="clear"/>
        </w:rPr>
        <w:t>АТ ,,Укргазвидобування”</w:t>
      </w:r>
    </w:p>
    <w:p>
      <w:pPr>
        <w:pStyle w:val="Normal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  <w:shd w:fill="FFFFFF" w:val="clear"/>
        </w:rPr>
        <w:t xml:space="preserve">  </w:t>
      </w:r>
    </w:p>
    <w:p>
      <w:pPr>
        <w:pStyle w:val="Normal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Керуючись Законом України „Про місцеве самоврядування в Україні” на основі меморандумів про співпрацю між сільськими радами, які увійшли до складу Решетилівської територіальної громади та  АТ ,,Полтавагазвидобування”, враховуючи залишки невикористаних коштів згідно виконання угод у межах співробітництва за 2017-2021 роки, з метою реалізації проєктів та покращення добробуту мешканців громади, враховуючи висновки спільних постійних комісій міської ради, Решетилівська міська рада</w:t>
      </w:r>
    </w:p>
    <w:p>
      <w:pPr>
        <w:pStyle w:val="Normal"/>
        <w:jc w:val="both"/>
        <w:rPr/>
      </w:pPr>
      <w:r>
        <w:rPr>
          <w:b/>
          <w:sz w:val="28"/>
          <w:szCs w:val="28"/>
        </w:rPr>
        <w:t>ВИРІШИЛА:</w:t>
      </w:r>
    </w:p>
    <w:p>
      <w:pPr>
        <w:pStyle w:val="ListParagraph"/>
        <w:tabs>
          <w:tab w:val="clear" w:pos="720"/>
          <w:tab w:val="left" w:pos="567" w:leader="none"/>
        </w:tabs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567" w:leader="none"/>
          <w:tab w:val="left" w:pos="993" w:leader="none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Затвердити намір щодо використання залишків коштів минулих років, що залишилися від співпраці з АТ ,,Укргазвидобування”, а саме на </w:t>
      </w:r>
      <w:r>
        <w:rPr>
          <w:color w:val="auto"/>
          <w:sz w:val="28"/>
          <w:szCs w:val="28"/>
        </w:rPr>
        <w:t>придбання меблів  та обладнання для шкільної їдальні Покровського опорного закладу загальної середньої освіти І-ІІІ ступенів Решетилівської міської ради.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567" w:leader="none"/>
          <w:tab w:val="left" w:pos="993" w:leader="none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Відділу освіти Решетилівської міської ради (Костогриз Алла) звернутися з листом до АТ ,,Укргазвидобування” щодо надання дозволу на використання залишків коштів, саме 101 400,</w:t>
      </w:r>
      <w:r>
        <w:rPr>
          <w:sz w:val="28"/>
          <w:szCs w:val="28"/>
        </w:rPr>
        <w:t>00</w:t>
      </w:r>
      <w:r>
        <w:rPr>
          <w:sz w:val="28"/>
          <w:szCs w:val="28"/>
        </w:rPr>
        <w:t xml:space="preserve"> гривень (сто одна тисяча чотириста грн. 00 коп.</w:t>
      </w:r>
      <w:bookmarkStart w:id="2" w:name="_GoBack"/>
      <w:bookmarkEnd w:id="2"/>
      <w:r>
        <w:rPr>
          <w:sz w:val="28"/>
          <w:szCs w:val="28"/>
        </w:rPr>
        <w:t>).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0" w:leader="none"/>
          <w:tab w:val="left" w:pos="993" w:leader="none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Виконання даного рішення покласти на начальника відділу освіти міської ради Костогриз Аллу, а контроль за виконанням рішення - на постійну комісію </w:t>
      </w:r>
      <w:r>
        <w:rPr>
          <w:bCs/>
          <w:sz w:val="28"/>
          <w:szCs w:val="28"/>
        </w:rPr>
        <w:t>з питань соціального захисту, освіти, культури, спорту, охорони здоров’я та захисту прав військових, учасників бойових дій, ветеранів війни та їх родин</w:t>
      </w:r>
      <w:r>
        <w:rPr>
          <w:sz w:val="28"/>
          <w:szCs w:val="28"/>
        </w:rPr>
        <w:t xml:space="preserve"> (Бережний Віктор).</w:t>
      </w:r>
    </w:p>
    <w:p>
      <w:pPr>
        <w:pStyle w:val="Style26"/>
        <w:tabs>
          <w:tab w:val="clear" w:pos="720"/>
          <w:tab w:val="left" w:pos="567" w:leader="none"/>
        </w:tabs>
        <w:ind w:left="709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suppressAutoHyphens w:val="true"/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suppressAutoHyphens w:val="true"/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suppressAutoHyphens w:val="true"/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suppressAutoHyphens w:val="true"/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suppressAutoHyphens w:val="true"/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  <w:tab/>
        <w:tab/>
        <w:tab/>
        <w:tab/>
        <w:tab/>
        <w:tab/>
        <w:tab/>
        <w:t xml:space="preserve">       Оксана ДЯДЮНОВА</w:t>
      </w:r>
    </w:p>
    <w:sectPr>
      <w:headerReference w:type="default" r:id="rId3"/>
      <w:type w:val="nextPage"/>
      <w:pgSz w:w="11906" w:h="16838"/>
      <w:pgMar w:left="1701" w:right="567" w:header="284" w:top="1134" w:footer="0" w:bottom="1134" w:gutter="0"/>
      <w:pgNumType w:start="1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Liberation Sans">
    <w:altName w:val="Arial"/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375753120"/>
    </w:sdtPr>
    <w:sdtContent>
      <w:p>
        <w:pPr>
          <w:pStyle w:val="Style28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0</w:t>
        </w:r>
        <w:r>
          <w:rPr/>
          <w:fldChar w:fldCharType="end"/>
        </w:r>
      </w:p>
    </w:sdtContent>
  </w:sdt>
  <w:p>
    <w:pPr>
      <w:pStyle w:val="Style28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uk-UA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Normal (Web)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e7239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;Times New Roman" w:cs="Tahoma"/>
      <w:color w:val="00000A"/>
      <w:kern w:val="2"/>
      <w:sz w:val="24"/>
      <w:szCs w:val="24"/>
      <w:lang w:eastAsia="zh-CN" w:val="uk-U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Символ нумерации"/>
    <w:qFormat/>
    <w:rPr/>
  </w:style>
  <w:style w:type="character" w:styleId="Style15" w:customStyle="1">
    <w:name w:val="Нижний колонтитул Знак"/>
    <w:basedOn w:val="DefaultParagraphFont"/>
    <w:uiPriority w:val="99"/>
    <w:qFormat/>
    <w:rsid w:val="00da0a8c"/>
    <w:rPr>
      <w:rFonts w:ascii="Times New Roman" w:hAnsi="Times New Roman" w:eastAsia="Andale Sans UI;Times New Roman" w:cs="Tahoma"/>
      <w:color w:val="00000A"/>
      <w:kern w:val="2"/>
      <w:sz w:val="24"/>
      <w:szCs w:val="24"/>
      <w:lang w:eastAsia="zh-CN"/>
    </w:rPr>
  </w:style>
  <w:style w:type="character" w:styleId="Style16" w:customStyle="1">
    <w:name w:val="Текст выноски Знак"/>
    <w:basedOn w:val="DefaultParagraphFont"/>
    <w:uiPriority w:val="99"/>
    <w:semiHidden/>
    <w:qFormat/>
    <w:rsid w:val="00ac4c5f"/>
    <w:rPr>
      <w:rFonts w:ascii="Segoe UI" w:hAnsi="Segoe UI" w:eastAsia="Andale Sans UI;Times New Roman" w:cs="Segoe UI"/>
      <w:color w:val="00000A"/>
      <w:kern w:val="2"/>
      <w:sz w:val="18"/>
      <w:szCs w:val="18"/>
      <w:lang w:eastAsia="zh-CN"/>
    </w:rPr>
  </w:style>
  <w:style w:type="character" w:styleId="Style17" w:customStyle="1">
    <w:name w:val="Интернет-ссылка"/>
    <w:basedOn w:val="DefaultParagraphFont"/>
    <w:uiPriority w:val="99"/>
    <w:unhideWhenUsed/>
    <w:qFormat/>
    <w:rsid w:val="00e75ae0"/>
    <w:rPr>
      <w:color w:val="0000FF" w:themeColor="hyperlink"/>
      <w:u w:val="single"/>
    </w:rPr>
  </w:style>
  <w:style w:type="character" w:styleId="1" w:customStyle="1">
    <w:name w:val="Неразрешенное упоминание1"/>
    <w:basedOn w:val="DefaultParagraphFont"/>
    <w:uiPriority w:val="99"/>
    <w:semiHidden/>
    <w:unhideWhenUsed/>
    <w:qFormat/>
    <w:rsid w:val="00e75ae0"/>
    <w:rPr>
      <w:color w:val="605E5C"/>
      <w:shd w:fill="E1DFDD" w:val="clear"/>
    </w:rPr>
  </w:style>
  <w:style w:type="character" w:styleId="Strong">
    <w:name w:val="Strong"/>
    <w:basedOn w:val="DefaultParagraphFont"/>
    <w:uiPriority w:val="22"/>
    <w:qFormat/>
    <w:rsid w:val="00906680"/>
    <w:rPr>
      <w:b/>
      <w:bCs/>
    </w:rPr>
  </w:style>
  <w:style w:type="character" w:styleId="Style18">
    <w:name w:val="Гіперпосилання"/>
    <w:basedOn w:val="DefaultParagraphFont"/>
    <w:uiPriority w:val="99"/>
    <w:unhideWhenUsed/>
    <w:rsid w:val="00a94421"/>
    <w:rPr>
      <w:color w:val="0000FF" w:themeColor="hyperlink"/>
      <w:u w:val="single"/>
    </w:rPr>
  </w:style>
  <w:style w:type="character" w:styleId="11" w:customStyle="1">
    <w:name w:val="Незакрита згадка1"/>
    <w:basedOn w:val="DefaultParagraphFont"/>
    <w:uiPriority w:val="99"/>
    <w:semiHidden/>
    <w:unhideWhenUsed/>
    <w:qFormat/>
    <w:rsid w:val="00a94421"/>
    <w:rPr>
      <w:color w:val="605E5C"/>
      <w:shd w:fill="E1DFDD" w:val="clear"/>
    </w:rPr>
  </w:style>
  <w:style w:type="character" w:styleId="Style19" w:customStyle="1">
    <w:name w:val="Верхний колонтитул Знак"/>
    <w:basedOn w:val="DefaultParagraphFont"/>
    <w:link w:val="ae"/>
    <w:uiPriority w:val="99"/>
    <w:qFormat/>
    <w:rsid w:val="00d453d0"/>
    <w:rPr>
      <w:rFonts w:ascii="Times New Roman" w:hAnsi="Times New Roman" w:eastAsia="Andale Sans UI;Times New Roman" w:cs="Tahoma"/>
      <w:color w:val="00000A"/>
      <w:kern w:val="2"/>
      <w:sz w:val="24"/>
      <w:szCs w:val="24"/>
      <w:lang w:eastAsia="zh-CN"/>
    </w:rPr>
  </w:style>
  <w:style w:type="paragraph" w:styleId="Style20">
    <w:name w:val="Заголовок"/>
    <w:basedOn w:val="Normal"/>
    <w:next w:val="Style21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1">
    <w:name w:val="Body Text"/>
    <w:basedOn w:val="Normal"/>
    <w:pPr>
      <w:spacing w:lineRule="auto" w:line="276" w:before="0" w:after="140"/>
    </w:pPr>
    <w:rPr/>
  </w:style>
  <w:style w:type="paragraph" w:styleId="Style22">
    <w:name w:val="List"/>
    <w:basedOn w:val="Style21"/>
    <w:pPr/>
    <w:rPr>
      <w:rFonts w:cs="Lohit Devanagari"/>
    </w:rPr>
  </w:style>
  <w:style w:type="paragraph" w:styleId="Style23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4">
    <w:name w:val="Покажчик"/>
    <w:basedOn w:val="Normal"/>
    <w:qFormat/>
    <w:pPr>
      <w:suppressLineNumbers/>
    </w:pPr>
    <w:rPr>
      <w:rFonts w:cs="Arial"/>
    </w:rPr>
  </w:style>
  <w:style w:type="paragraph" w:styleId="Style25">
    <w:name w:val="Title"/>
    <w:basedOn w:val="Normal"/>
    <w:next w:val="Style21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12" w:customStyle="1">
    <w:name w:val="Заголовок1"/>
    <w:basedOn w:val="Normal"/>
    <w:next w:val="Style21"/>
    <w:qFormat/>
    <w:pPr>
      <w:keepNext w:val="true"/>
      <w:spacing w:before="240" w:after="120"/>
    </w:pPr>
    <w:rPr>
      <w:rFonts w:eastAsia="Noto Sans CJK SC Regular" w:cs="Lohit Devanagari"/>
      <w:sz w:val="28"/>
      <w:szCs w:val="28"/>
    </w:rPr>
  </w:style>
  <w:style w:type="paragraph" w:styleId="13" w:customStyle="1">
    <w:name w:val="Указатель1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7962ae"/>
    <w:pPr>
      <w:widowControl/>
      <w:suppressAutoHyphens w:val="false"/>
      <w:spacing w:before="0" w:after="0"/>
      <w:ind w:left="720" w:hanging="0"/>
      <w:contextualSpacing/>
      <w:textAlignment w:val="auto"/>
    </w:pPr>
    <w:rPr>
      <w:rFonts w:eastAsia="Times New Roman" w:cs="Times New Roman"/>
      <w:kern w:val="0"/>
      <w:lang w:eastAsia="ru-RU"/>
    </w:rPr>
  </w:style>
  <w:style w:type="paragraph" w:styleId="Style26" w:customStyle="1">
    <w:name w:val="Верхний и нижний колонтитулы"/>
    <w:basedOn w:val="Normal"/>
    <w:qFormat/>
    <w:pPr/>
    <w:rPr/>
  </w:style>
  <w:style w:type="paragraph" w:styleId="Style27">
    <w:name w:val="Верхній і нижній колонтитули"/>
    <w:basedOn w:val="Normal"/>
    <w:qFormat/>
    <w:pPr/>
    <w:rPr/>
  </w:style>
  <w:style w:type="paragraph" w:styleId="Style28">
    <w:name w:val="Header"/>
    <w:basedOn w:val="Normal"/>
    <w:link w:val="af"/>
    <w:uiPriority w:val="99"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Style29">
    <w:name w:val="Footer"/>
    <w:basedOn w:val="Normal"/>
    <w:uiPriority w:val="99"/>
    <w:unhideWhenUsed/>
    <w:rsid w:val="00da0a8c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uiPriority w:val="99"/>
    <w:semiHidden/>
    <w:unhideWhenUsed/>
    <w:qFormat/>
    <w:rsid w:val="00ac4c5f"/>
    <w:pPr/>
    <w:rPr>
      <w:rFonts w:ascii="Segoe UI" w:hAnsi="Segoe UI" w:cs="Segoe UI"/>
      <w:sz w:val="18"/>
      <w:szCs w:val="18"/>
    </w:rPr>
  </w:style>
  <w:style w:type="paragraph" w:styleId="A" w:customStyle="1">
    <w:name w:val="a"/>
    <w:basedOn w:val="Normal"/>
    <w:qFormat/>
    <w:rsid w:val="0091535a"/>
    <w:pPr>
      <w:widowControl/>
      <w:suppressAutoHyphens w:val="false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styleId="NormalWeb">
    <w:name w:val="Normal (Web)"/>
    <w:basedOn w:val="Normal"/>
    <w:uiPriority w:val="99"/>
    <w:unhideWhenUsed/>
    <w:qFormat/>
    <w:rsid w:val="00cb067f"/>
    <w:pPr>
      <w:widowControl/>
      <w:suppressAutoHyphens w:val="false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styleId="Style30" w:customStyle="1">
    <w:name w:val="Содержимое таблицы"/>
    <w:basedOn w:val="Normal"/>
    <w:qFormat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71F72-F224-4BEF-9FF9-7B4A656E4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Application>LibreOffice/6.4.4.2$Windows_X86_64 LibreOffice_project/3d775be2011f3886db32dfd395a6a6d1ca2630ff</Application>
  <Pages>1</Pages>
  <Words>210</Words>
  <Characters>1400</Characters>
  <CharactersWithSpaces>1637</CharactersWithSpaces>
  <Paragraphs>16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2026-04-13T10:47:00Z</dcterms:created>
  <dc:creator>ПК</dc:creator>
  <dc:description/>
  <dc:language>uk-UA</dc:language>
  <cp:lastModifiedBy/>
  <cp:lastPrinted>2026-04-13T10:46:00Z</cp:lastPrinted>
  <dcterms:modified xsi:type="dcterms:W3CDTF">2026-05-20T16:02:28Z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